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E35B3C" w14:textId="77777777" w:rsidR="009D13C8" w:rsidRDefault="009D13C8" w:rsidP="009D13C8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852C192" wp14:editId="69D8AC0B">
            <wp:simplePos x="0" y="0"/>
            <wp:positionH relativeFrom="column">
              <wp:posOffset>2592705</wp:posOffset>
            </wp:positionH>
            <wp:positionV relativeFrom="paragraph">
              <wp:posOffset>-235585</wp:posOffset>
            </wp:positionV>
            <wp:extent cx="590550" cy="740410"/>
            <wp:effectExtent l="0" t="0" r="0" b="254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62FEDC0" w14:textId="77777777" w:rsidR="009D13C8" w:rsidRDefault="009D13C8" w:rsidP="009D13C8">
      <w:pPr>
        <w:tabs>
          <w:tab w:val="left" w:pos="3780"/>
        </w:tabs>
        <w:jc w:val="both"/>
      </w:pPr>
    </w:p>
    <w:p w14:paraId="27C0E09A" w14:textId="77777777" w:rsidR="009D13C8" w:rsidRDefault="009D13C8" w:rsidP="009D13C8">
      <w:pPr>
        <w:tabs>
          <w:tab w:val="left" w:pos="3780"/>
        </w:tabs>
        <w:jc w:val="both"/>
        <w:rPr>
          <w:rFonts w:ascii="Times New Roman" w:hAnsi="Times New Roman"/>
          <w:sz w:val="20"/>
          <w:szCs w:val="20"/>
        </w:rPr>
      </w:pPr>
    </w:p>
    <w:p w14:paraId="2D75458B" w14:textId="77777777" w:rsidR="00DC68E8" w:rsidRPr="00DC68E8" w:rsidRDefault="00DC68E8" w:rsidP="009D13C8">
      <w:pPr>
        <w:tabs>
          <w:tab w:val="left" w:pos="3780"/>
        </w:tabs>
        <w:jc w:val="both"/>
        <w:rPr>
          <w:rFonts w:ascii="Times New Roman" w:hAnsi="Times New Roman"/>
          <w:sz w:val="20"/>
          <w:szCs w:val="20"/>
        </w:rPr>
      </w:pPr>
    </w:p>
    <w:p w14:paraId="06F9B7EC" w14:textId="77777777" w:rsidR="009D13C8" w:rsidRPr="003E7124" w:rsidRDefault="009D13C8" w:rsidP="009E69D3">
      <w:pPr>
        <w:ind w:right="18"/>
        <w:jc w:val="center"/>
        <w:rPr>
          <w:rFonts w:ascii="Times New Roman" w:hAnsi="Times New Roman"/>
          <w:b/>
          <w:sz w:val="25"/>
          <w:szCs w:val="25"/>
        </w:rPr>
      </w:pPr>
      <w:r w:rsidRPr="003E7124">
        <w:rPr>
          <w:rFonts w:ascii="Times New Roman" w:hAnsi="Times New Roman"/>
          <w:b/>
          <w:sz w:val="25"/>
          <w:szCs w:val="25"/>
        </w:rPr>
        <w:t>Муниципальное образование сельское поселение Усть-Юган</w:t>
      </w:r>
    </w:p>
    <w:p w14:paraId="351184B8" w14:textId="77777777" w:rsidR="009D13C8" w:rsidRPr="003E7124" w:rsidRDefault="009D13C8" w:rsidP="009E69D3">
      <w:pPr>
        <w:ind w:right="18"/>
        <w:jc w:val="center"/>
        <w:rPr>
          <w:rFonts w:ascii="Times New Roman" w:hAnsi="Times New Roman"/>
          <w:b/>
          <w:sz w:val="25"/>
          <w:szCs w:val="25"/>
        </w:rPr>
      </w:pPr>
      <w:r w:rsidRPr="003E7124">
        <w:rPr>
          <w:rFonts w:ascii="Times New Roman" w:hAnsi="Times New Roman"/>
          <w:b/>
          <w:sz w:val="25"/>
          <w:szCs w:val="25"/>
        </w:rPr>
        <w:t xml:space="preserve">Нефтеюганский </w:t>
      </w:r>
      <w:r w:rsidR="00904686">
        <w:rPr>
          <w:rFonts w:ascii="Times New Roman" w:hAnsi="Times New Roman"/>
          <w:b/>
          <w:sz w:val="25"/>
          <w:szCs w:val="25"/>
        </w:rPr>
        <w:t xml:space="preserve">муниципальный </w:t>
      </w:r>
      <w:r w:rsidRPr="003E7124">
        <w:rPr>
          <w:rFonts w:ascii="Times New Roman" w:hAnsi="Times New Roman"/>
          <w:b/>
          <w:sz w:val="25"/>
          <w:szCs w:val="25"/>
        </w:rPr>
        <w:t>район</w:t>
      </w:r>
    </w:p>
    <w:p w14:paraId="7C1D5238" w14:textId="77777777" w:rsidR="009D13C8" w:rsidRPr="003E7124" w:rsidRDefault="009D13C8" w:rsidP="009E69D3">
      <w:pPr>
        <w:ind w:right="18"/>
        <w:jc w:val="center"/>
        <w:rPr>
          <w:rFonts w:ascii="Times New Roman" w:hAnsi="Times New Roman"/>
          <w:b/>
          <w:sz w:val="25"/>
          <w:szCs w:val="25"/>
        </w:rPr>
      </w:pPr>
      <w:r w:rsidRPr="003E7124">
        <w:rPr>
          <w:rFonts w:ascii="Times New Roman" w:hAnsi="Times New Roman"/>
          <w:b/>
          <w:sz w:val="25"/>
          <w:szCs w:val="25"/>
        </w:rPr>
        <w:t>Ханты-Мансийский автономный округ – Югра</w:t>
      </w:r>
    </w:p>
    <w:p w14:paraId="0BE82436" w14:textId="77777777" w:rsidR="009D13C8" w:rsidRPr="009E69D3" w:rsidRDefault="009D13C8" w:rsidP="009D13C8">
      <w:pPr>
        <w:ind w:right="18"/>
        <w:jc w:val="center"/>
        <w:rPr>
          <w:rFonts w:ascii="Times New Roman" w:hAnsi="Times New Roman"/>
          <w:sz w:val="20"/>
          <w:szCs w:val="20"/>
        </w:rPr>
      </w:pPr>
    </w:p>
    <w:p w14:paraId="63C1D474" w14:textId="77777777" w:rsidR="009D13C8" w:rsidRDefault="009D13C8" w:rsidP="009D13C8">
      <w:pPr>
        <w:ind w:right="18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СОВЕТ ДЕПУТАТОВ</w:t>
      </w:r>
    </w:p>
    <w:p w14:paraId="1E003FC2" w14:textId="77777777" w:rsidR="009D13C8" w:rsidRPr="00974A0E" w:rsidRDefault="009D13C8" w:rsidP="009D13C8">
      <w:pPr>
        <w:ind w:right="18"/>
        <w:jc w:val="center"/>
        <w:rPr>
          <w:rFonts w:ascii="Times New Roman" w:hAnsi="Times New Roman"/>
          <w:b/>
          <w:sz w:val="36"/>
          <w:szCs w:val="36"/>
        </w:rPr>
      </w:pPr>
      <w:r w:rsidRPr="006C526C">
        <w:rPr>
          <w:rFonts w:ascii="Times New Roman" w:hAnsi="Times New Roman"/>
          <w:b/>
          <w:sz w:val="36"/>
          <w:szCs w:val="36"/>
        </w:rPr>
        <w:t>СЕЛЬСКОГО ПОСЕЛЕНИЯ УСТЬ-ЮГАН</w:t>
      </w:r>
    </w:p>
    <w:p w14:paraId="0A9AB23F" w14:textId="77777777" w:rsidR="009D13C8" w:rsidRPr="009E69D3" w:rsidRDefault="009D13C8" w:rsidP="009D13C8">
      <w:pPr>
        <w:ind w:right="18"/>
        <w:jc w:val="center"/>
        <w:rPr>
          <w:rFonts w:ascii="Times New Roman" w:hAnsi="Times New Roman"/>
          <w:sz w:val="20"/>
          <w:szCs w:val="20"/>
        </w:rPr>
      </w:pPr>
    </w:p>
    <w:p w14:paraId="6BB4DA46" w14:textId="11D44BFF" w:rsidR="009D13C8" w:rsidRPr="00DF09AB" w:rsidRDefault="009D13C8" w:rsidP="009D13C8">
      <w:pPr>
        <w:ind w:right="18"/>
        <w:jc w:val="center"/>
        <w:rPr>
          <w:rFonts w:ascii="Times New Roman" w:hAnsi="Times New Roman"/>
          <w:b/>
          <w:sz w:val="32"/>
          <w:szCs w:val="32"/>
        </w:rPr>
      </w:pPr>
      <w:r w:rsidRPr="00DF09AB">
        <w:rPr>
          <w:rFonts w:ascii="Times New Roman" w:hAnsi="Times New Roman"/>
          <w:b/>
          <w:sz w:val="32"/>
          <w:szCs w:val="32"/>
        </w:rPr>
        <w:t>РЕШЕНИ</w:t>
      </w:r>
      <w:r w:rsidR="000D37DD">
        <w:rPr>
          <w:rFonts w:ascii="Times New Roman" w:hAnsi="Times New Roman"/>
          <w:b/>
          <w:sz w:val="32"/>
          <w:szCs w:val="32"/>
        </w:rPr>
        <w:t>Е</w:t>
      </w:r>
    </w:p>
    <w:p w14:paraId="1426A2E6" w14:textId="2F0516FC" w:rsidR="009D13C8" w:rsidRPr="008B4950" w:rsidRDefault="008B4950" w:rsidP="009D13C8">
      <w:pPr>
        <w:ind w:right="18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30.09.2021</w:t>
      </w:r>
      <w:r w:rsidR="009D13C8" w:rsidRPr="001F5C7B">
        <w:rPr>
          <w:rFonts w:ascii="Times New Roman" w:hAnsi="Times New Roman"/>
          <w:sz w:val="28"/>
          <w:szCs w:val="28"/>
        </w:rPr>
        <w:t xml:space="preserve"> </w:t>
      </w:r>
      <w:r w:rsidR="009D13C8" w:rsidRPr="00F50FF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r w:rsidR="00F50FF9" w:rsidRPr="00F50FF9">
        <w:rPr>
          <w:rFonts w:ascii="Times New Roman" w:hAnsi="Times New Roman"/>
          <w:sz w:val="28"/>
          <w:szCs w:val="28"/>
        </w:rPr>
        <w:t xml:space="preserve">   </w:t>
      </w:r>
      <w:r w:rsidR="00F43CB8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F43CB8">
        <w:rPr>
          <w:rFonts w:ascii="Times New Roman" w:hAnsi="Times New Roman"/>
          <w:sz w:val="28"/>
          <w:szCs w:val="28"/>
        </w:rPr>
        <w:t>№</w:t>
      </w:r>
      <w:r w:rsidR="00340E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236</w:t>
      </w:r>
    </w:p>
    <w:p w14:paraId="29440196" w14:textId="77777777" w:rsidR="009D13C8" w:rsidRPr="00F50FF9" w:rsidRDefault="009D13C8" w:rsidP="009D13C8">
      <w:pPr>
        <w:ind w:right="18"/>
        <w:jc w:val="center"/>
        <w:rPr>
          <w:rFonts w:ascii="Times New Roman" w:hAnsi="Times New Roman"/>
          <w:sz w:val="28"/>
          <w:szCs w:val="28"/>
        </w:rPr>
      </w:pPr>
    </w:p>
    <w:p w14:paraId="30FD9B87" w14:textId="77777777" w:rsidR="009D13C8" w:rsidRPr="00DF09AB" w:rsidRDefault="009D13C8" w:rsidP="009D13C8">
      <w:pPr>
        <w:ind w:right="18"/>
        <w:jc w:val="center"/>
        <w:rPr>
          <w:rFonts w:ascii="Times New Roman" w:hAnsi="Times New Roman"/>
          <w:sz w:val="20"/>
          <w:szCs w:val="20"/>
        </w:rPr>
      </w:pPr>
      <w:r w:rsidRPr="00DF09AB">
        <w:rPr>
          <w:rFonts w:ascii="Times New Roman" w:hAnsi="Times New Roman"/>
          <w:sz w:val="20"/>
          <w:szCs w:val="20"/>
        </w:rPr>
        <w:t>п. Усть-Юган</w:t>
      </w:r>
    </w:p>
    <w:p w14:paraId="0C446130" w14:textId="77777777" w:rsidR="009E69D3" w:rsidRDefault="009E69D3" w:rsidP="001F5C7B">
      <w:pPr>
        <w:rPr>
          <w:rFonts w:ascii="Times New Roman" w:hAnsi="Times New Roman"/>
          <w:sz w:val="20"/>
          <w:szCs w:val="20"/>
        </w:rPr>
      </w:pPr>
    </w:p>
    <w:p w14:paraId="36512B6E" w14:textId="77777777" w:rsidR="00CB660C" w:rsidRPr="00DF09AB" w:rsidRDefault="00CB660C" w:rsidP="001F5C7B">
      <w:pPr>
        <w:rPr>
          <w:rFonts w:ascii="Times New Roman" w:hAnsi="Times New Roman"/>
          <w:sz w:val="20"/>
          <w:szCs w:val="20"/>
        </w:rPr>
      </w:pPr>
    </w:p>
    <w:p w14:paraId="62FBEF41" w14:textId="77777777" w:rsidR="003206B8" w:rsidRPr="005509A8" w:rsidRDefault="003206B8" w:rsidP="003206B8">
      <w:pPr>
        <w:jc w:val="center"/>
        <w:rPr>
          <w:rFonts w:ascii="Times New Roman" w:hAnsi="Times New Roman"/>
          <w:sz w:val="28"/>
          <w:szCs w:val="28"/>
        </w:rPr>
      </w:pPr>
      <w:r w:rsidRPr="005509A8">
        <w:rPr>
          <w:rFonts w:ascii="Times New Roman" w:hAnsi="Times New Roman"/>
          <w:sz w:val="28"/>
          <w:szCs w:val="28"/>
        </w:rPr>
        <w:t>О внесении изменений в решение Совета депутатов сельского поселения</w:t>
      </w:r>
    </w:p>
    <w:p w14:paraId="761677B6" w14:textId="77777777" w:rsidR="003206B8" w:rsidRDefault="003206B8" w:rsidP="003206B8">
      <w:pPr>
        <w:jc w:val="center"/>
        <w:rPr>
          <w:rFonts w:ascii="Times New Roman" w:hAnsi="Times New Roman"/>
          <w:sz w:val="28"/>
          <w:szCs w:val="28"/>
        </w:rPr>
      </w:pPr>
      <w:r w:rsidRPr="005509A8">
        <w:rPr>
          <w:rFonts w:ascii="Times New Roman" w:hAnsi="Times New Roman"/>
          <w:sz w:val="28"/>
          <w:szCs w:val="28"/>
        </w:rPr>
        <w:t xml:space="preserve">Усть-Юган от </w:t>
      </w:r>
      <w:r>
        <w:rPr>
          <w:rFonts w:ascii="Times New Roman" w:hAnsi="Times New Roman"/>
          <w:sz w:val="28"/>
          <w:szCs w:val="28"/>
        </w:rPr>
        <w:t>17</w:t>
      </w:r>
      <w:r w:rsidRPr="005509A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07</w:t>
      </w:r>
      <w:r w:rsidRPr="005509A8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2</w:t>
      </w:r>
      <w:r w:rsidRPr="005509A8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244</w:t>
      </w:r>
      <w:r w:rsidRPr="005509A8">
        <w:rPr>
          <w:rFonts w:ascii="Times New Roman" w:hAnsi="Times New Roman"/>
          <w:sz w:val="28"/>
          <w:szCs w:val="28"/>
        </w:rPr>
        <w:t xml:space="preserve"> «Об утверждении Положения о бюджетном процессе в муниципальном образовании сельское поселение Усть-Юган»</w:t>
      </w:r>
    </w:p>
    <w:p w14:paraId="56FB7EEC" w14:textId="77777777" w:rsidR="00C0247C" w:rsidRPr="00C0247C" w:rsidRDefault="003206B8" w:rsidP="003206B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 изменениями на 19.10.2020 № 173)</w:t>
      </w:r>
    </w:p>
    <w:p w14:paraId="0940FCAE" w14:textId="77777777" w:rsidR="00CB65CC" w:rsidRPr="00F50FF9" w:rsidRDefault="00CB65CC" w:rsidP="00C0247C">
      <w:pPr>
        <w:rPr>
          <w:rFonts w:ascii="Times New Roman" w:hAnsi="Times New Roman"/>
          <w:sz w:val="28"/>
          <w:szCs w:val="28"/>
        </w:rPr>
      </w:pPr>
    </w:p>
    <w:p w14:paraId="1D2A43A1" w14:textId="77777777" w:rsidR="00490745" w:rsidRPr="003206B8" w:rsidRDefault="003206B8" w:rsidP="00CE089E">
      <w:pPr>
        <w:tabs>
          <w:tab w:val="left" w:pos="709"/>
        </w:tabs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206B8">
        <w:rPr>
          <w:rFonts w:ascii="Times New Roman" w:hAnsi="Times New Roman"/>
          <w:sz w:val="28"/>
          <w:szCs w:val="28"/>
        </w:rPr>
        <w:t xml:space="preserve">В соответствии </w:t>
      </w:r>
      <w:r w:rsidR="00CB660C">
        <w:rPr>
          <w:rFonts w:ascii="Times New Roman" w:hAnsi="Times New Roman"/>
          <w:sz w:val="28"/>
          <w:szCs w:val="28"/>
        </w:rPr>
        <w:t xml:space="preserve">с </w:t>
      </w:r>
      <w:r w:rsidR="00CB660C" w:rsidRPr="00CB660C">
        <w:rPr>
          <w:rFonts w:ascii="Times New Roman" w:hAnsi="Times New Roman"/>
          <w:sz w:val="28"/>
          <w:szCs w:val="28"/>
        </w:rPr>
        <w:t>Бюджетны</w:t>
      </w:r>
      <w:r w:rsidR="00CB660C">
        <w:rPr>
          <w:rFonts w:ascii="Times New Roman" w:hAnsi="Times New Roman"/>
          <w:sz w:val="28"/>
          <w:szCs w:val="28"/>
        </w:rPr>
        <w:t>м</w:t>
      </w:r>
      <w:r w:rsidR="00CB660C" w:rsidRPr="00CB660C">
        <w:rPr>
          <w:rFonts w:ascii="Times New Roman" w:hAnsi="Times New Roman"/>
          <w:sz w:val="28"/>
          <w:szCs w:val="28"/>
        </w:rPr>
        <w:t xml:space="preserve"> кодекс</w:t>
      </w:r>
      <w:r w:rsidR="00CB660C">
        <w:rPr>
          <w:rFonts w:ascii="Times New Roman" w:hAnsi="Times New Roman"/>
          <w:sz w:val="28"/>
          <w:szCs w:val="28"/>
        </w:rPr>
        <w:t>ом</w:t>
      </w:r>
      <w:r w:rsidR="00CB660C" w:rsidRPr="00CB660C">
        <w:rPr>
          <w:rFonts w:ascii="Times New Roman" w:hAnsi="Times New Roman"/>
          <w:sz w:val="28"/>
          <w:szCs w:val="28"/>
        </w:rPr>
        <w:t xml:space="preserve"> Российской Федерации,</w:t>
      </w:r>
      <w:r w:rsidR="00CB660C">
        <w:rPr>
          <w:rFonts w:ascii="Times New Roman" w:hAnsi="Times New Roman"/>
          <w:sz w:val="28"/>
          <w:szCs w:val="28"/>
        </w:rPr>
        <w:t xml:space="preserve"> Федеральным законом</w:t>
      </w:r>
      <w:r w:rsidR="00CB660C">
        <w:rPr>
          <w:sz w:val="28"/>
          <w:szCs w:val="28"/>
        </w:rPr>
        <w:t xml:space="preserve"> </w:t>
      </w:r>
      <w:r w:rsidR="007A6AF6" w:rsidRPr="007A6AF6">
        <w:rPr>
          <w:rFonts w:ascii="Times New Roman" w:hAnsi="Times New Roman"/>
          <w:sz w:val="28"/>
          <w:szCs w:val="28"/>
        </w:rPr>
        <w:t>от 06.10.2003 № 131-ФЗ «Об общих принципах организации местного самоуправления в Российской Федерации»,</w:t>
      </w:r>
      <w:r w:rsidR="007A6AF6">
        <w:rPr>
          <w:sz w:val="28"/>
          <w:szCs w:val="28"/>
        </w:rPr>
        <w:t xml:space="preserve"> </w:t>
      </w:r>
      <w:r w:rsidRPr="003206B8">
        <w:rPr>
          <w:rFonts w:ascii="Times New Roman" w:hAnsi="Times New Roman"/>
          <w:sz w:val="28"/>
          <w:szCs w:val="28"/>
        </w:rPr>
        <w:t>Уставом муниципального образования сельское поселение Усть-Юган, Совет депутатов</w:t>
      </w:r>
    </w:p>
    <w:p w14:paraId="7971359A" w14:textId="77777777" w:rsidR="00490745" w:rsidRPr="0074546D" w:rsidRDefault="00490745" w:rsidP="009D13C8">
      <w:pPr>
        <w:tabs>
          <w:tab w:val="left" w:pos="709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722450B" w14:textId="77777777" w:rsidR="009D13C8" w:rsidRPr="00F50FF9" w:rsidRDefault="009D13C8" w:rsidP="009D13C8">
      <w:pPr>
        <w:tabs>
          <w:tab w:val="left" w:pos="709"/>
        </w:tabs>
        <w:ind w:firstLine="567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50FF9">
        <w:rPr>
          <w:rFonts w:ascii="Times New Roman" w:hAnsi="Times New Roman"/>
          <w:b/>
          <w:sz w:val="28"/>
          <w:szCs w:val="28"/>
        </w:rPr>
        <w:t>РЕШИЛ</w:t>
      </w:r>
      <w:r w:rsidRPr="00F50FF9">
        <w:rPr>
          <w:rFonts w:ascii="Times New Roman" w:hAnsi="Times New Roman"/>
          <w:sz w:val="28"/>
          <w:szCs w:val="28"/>
        </w:rPr>
        <w:t>:</w:t>
      </w:r>
    </w:p>
    <w:p w14:paraId="48BF6048" w14:textId="77777777" w:rsidR="009D13C8" w:rsidRPr="0074546D" w:rsidRDefault="009D13C8" w:rsidP="009D13C8">
      <w:pPr>
        <w:tabs>
          <w:tab w:val="left" w:pos="0"/>
          <w:tab w:val="left" w:pos="851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14:paraId="70DD8737" w14:textId="77777777" w:rsidR="007A322A" w:rsidRPr="003206B8" w:rsidRDefault="003206B8" w:rsidP="003206B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206B8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06B8">
        <w:rPr>
          <w:rFonts w:ascii="Times New Roman" w:hAnsi="Times New Roman"/>
          <w:sz w:val="28"/>
          <w:szCs w:val="28"/>
        </w:rPr>
        <w:t>Внести в приложение к решению Совета депутатов сельского поселения Усть-Юган от 17.07.2012 № 244 «Об утверждении Положения о бюджетном процессе в муниципальном образовании сельское поселени</w:t>
      </w:r>
      <w:r w:rsidR="007A6AF6">
        <w:rPr>
          <w:rFonts w:ascii="Times New Roman" w:hAnsi="Times New Roman"/>
          <w:sz w:val="28"/>
          <w:szCs w:val="28"/>
        </w:rPr>
        <w:t>е Усть-Юган» (с изменениями на 19</w:t>
      </w:r>
      <w:r w:rsidRPr="003206B8">
        <w:rPr>
          <w:rFonts w:ascii="Times New Roman" w:hAnsi="Times New Roman"/>
          <w:sz w:val="28"/>
          <w:szCs w:val="28"/>
        </w:rPr>
        <w:t>.1</w:t>
      </w:r>
      <w:r w:rsidR="007A6AF6">
        <w:rPr>
          <w:rFonts w:ascii="Times New Roman" w:hAnsi="Times New Roman"/>
          <w:sz w:val="28"/>
          <w:szCs w:val="28"/>
        </w:rPr>
        <w:t>0</w:t>
      </w:r>
      <w:r w:rsidRPr="003206B8">
        <w:rPr>
          <w:rFonts w:ascii="Times New Roman" w:hAnsi="Times New Roman"/>
          <w:sz w:val="28"/>
          <w:szCs w:val="28"/>
        </w:rPr>
        <w:t>.20</w:t>
      </w:r>
      <w:r w:rsidR="007A6AF6">
        <w:rPr>
          <w:rFonts w:ascii="Times New Roman" w:hAnsi="Times New Roman"/>
          <w:sz w:val="28"/>
          <w:szCs w:val="28"/>
        </w:rPr>
        <w:t>20</w:t>
      </w:r>
      <w:r w:rsidRPr="003206B8">
        <w:rPr>
          <w:rFonts w:ascii="Times New Roman" w:hAnsi="Times New Roman"/>
          <w:sz w:val="28"/>
          <w:szCs w:val="28"/>
        </w:rPr>
        <w:t xml:space="preserve"> № </w:t>
      </w:r>
      <w:r w:rsidR="007A6AF6">
        <w:rPr>
          <w:rFonts w:ascii="Times New Roman" w:hAnsi="Times New Roman"/>
          <w:sz w:val="28"/>
          <w:szCs w:val="28"/>
        </w:rPr>
        <w:t>173</w:t>
      </w:r>
      <w:r w:rsidRPr="003206B8">
        <w:rPr>
          <w:rFonts w:ascii="Times New Roman" w:hAnsi="Times New Roman"/>
          <w:sz w:val="28"/>
          <w:szCs w:val="28"/>
        </w:rPr>
        <w:t>) следующие изменения:</w:t>
      </w:r>
    </w:p>
    <w:p w14:paraId="7D9939BE" w14:textId="77777777" w:rsidR="003206B8" w:rsidRDefault="003206B8" w:rsidP="003206B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A01DE9">
        <w:rPr>
          <w:rFonts w:ascii="Times New Roman" w:hAnsi="Times New Roman"/>
          <w:sz w:val="28"/>
          <w:szCs w:val="28"/>
        </w:rPr>
        <w:t>П</w:t>
      </w:r>
      <w:r w:rsidRPr="005F3FDE">
        <w:rPr>
          <w:rFonts w:ascii="Times New Roman" w:hAnsi="Times New Roman"/>
          <w:sz w:val="28"/>
          <w:szCs w:val="28"/>
        </w:rPr>
        <w:t>ункт 1</w:t>
      </w:r>
      <w:r w:rsidR="007A6AF6">
        <w:rPr>
          <w:rFonts w:ascii="Times New Roman" w:hAnsi="Times New Roman"/>
          <w:sz w:val="28"/>
          <w:szCs w:val="28"/>
        </w:rPr>
        <w:t>1</w:t>
      </w:r>
      <w:r w:rsidRPr="005F3FDE">
        <w:rPr>
          <w:rFonts w:ascii="Times New Roman" w:hAnsi="Times New Roman"/>
          <w:sz w:val="28"/>
          <w:szCs w:val="28"/>
        </w:rPr>
        <w:t xml:space="preserve"> раздела 2 </w:t>
      </w:r>
      <w:r w:rsidR="007A6AF6" w:rsidRPr="008C776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14:paraId="7A493C75" w14:textId="77777777" w:rsidR="007A6AF6" w:rsidRPr="007A6AF6" w:rsidRDefault="007A6AF6" w:rsidP="007A6AF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A6AF6">
        <w:rPr>
          <w:rFonts w:ascii="Times New Roman" w:hAnsi="Times New Roman"/>
          <w:sz w:val="28"/>
          <w:szCs w:val="28"/>
        </w:rPr>
        <w:t xml:space="preserve">«11. Проект бюджета </w:t>
      </w:r>
      <w:r>
        <w:rPr>
          <w:rFonts w:ascii="Times New Roman" w:hAnsi="Times New Roman"/>
          <w:sz w:val="28"/>
          <w:szCs w:val="28"/>
        </w:rPr>
        <w:t>сельского поселения Усть-Юган</w:t>
      </w:r>
      <w:r w:rsidRPr="007A6AF6">
        <w:rPr>
          <w:rFonts w:ascii="Times New Roman" w:hAnsi="Times New Roman"/>
          <w:sz w:val="28"/>
          <w:szCs w:val="28"/>
        </w:rPr>
        <w:t xml:space="preserve"> составляет финансовый орган </w:t>
      </w:r>
      <w:r>
        <w:rPr>
          <w:rFonts w:ascii="Times New Roman" w:hAnsi="Times New Roman"/>
          <w:sz w:val="28"/>
          <w:szCs w:val="28"/>
        </w:rPr>
        <w:t>сельского поселения Усть-Юган</w:t>
      </w:r>
      <w:r w:rsidRPr="007A6AF6">
        <w:rPr>
          <w:rFonts w:ascii="Times New Roman" w:hAnsi="Times New Roman"/>
          <w:sz w:val="28"/>
          <w:szCs w:val="28"/>
        </w:rPr>
        <w:t xml:space="preserve"> основываясь на сведениях, необходимых для его составления в соответствии со статьей 172 Бюджетного</w:t>
      </w:r>
      <w:r w:rsidR="00A01DE9">
        <w:rPr>
          <w:rFonts w:ascii="Times New Roman" w:hAnsi="Times New Roman"/>
          <w:sz w:val="28"/>
          <w:szCs w:val="28"/>
        </w:rPr>
        <w:t xml:space="preserve"> кодекса Российской Федерации.»;</w:t>
      </w:r>
    </w:p>
    <w:p w14:paraId="66A1603E" w14:textId="77777777" w:rsidR="007A6AF6" w:rsidRPr="008C776F" w:rsidRDefault="007A6AF6" w:rsidP="007A6AF6">
      <w:pPr>
        <w:pStyle w:val="ConsPlu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C776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8C776F">
        <w:rPr>
          <w:rFonts w:ascii="Times New Roman" w:hAnsi="Times New Roman" w:cs="Times New Roman"/>
          <w:sz w:val="28"/>
          <w:szCs w:val="28"/>
        </w:rPr>
        <w:t xml:space="preserve"> </w:t>
      </w:r>
      <w:r w:rsidR="00A01DE9">
        <w:rPr>
          <w:rFonts w:ascii="Times New Roman" w:hAnsi="Times New Roman" w:cs="Times New Roman"/>
          <w:sz w:val="28"/>
          <w:szCs w:val="28"/>
        </w:rPr>
        <w:t>П</w:t>
      </w:r>
      <w:r w:rsidRPr="008C776F">
        <w:rPr>
          <w:rFonts w:ascii="Times New Roman" w:hAnsi="Times New Roman" w:cs="Times New Roman"/>
          <w:sz w:val="28"/>
          <w:szCs w:val="28"/>
        </w:rPr>
        <w:t>одпункт</w:t>
      </w:r>
      <w:r w:rsidR="00A01DE9">
        <w:rPr>
          <w:rFonts w:ascii="Times New Roman" w:hAnsi="Times New Roman" w:cs="Times New Roman"/>
          <w:sz w:val="28"/>
          <w:szCs w:val="28"/>
        </w:rPr>
        <w:t>ы</w:t>
      </w:r>
      <w:r w:rsidRPr="008C776F">
        <w:rPr>
          <w:rFonts w:ascii="Times New Roman" w:hAnsi="Times New Roman" w:cs="Times New Roman"/>
          <w:sz w:val="28"/>
          <w:szCs w:val="28"/>
        </w:rPr>
        <w:t xml:space="preserve"> 1</w:t>
      </w:r>
      <w:r w:rsidR="00A01DE9">
        <w:rPr>
          <w:rFonts w:ascii="Times New Roman" w:hAnsi="Times New Roman" w:cs="Times New Roman"/>
          <w:sz w:val="28"/>
          <w:szCs w:val="28"/>
        </w:rPr>
        <w:t>,</w:t>
      </w:r>
      <w:r w:rsidRPr="008C77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C776F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776F">
        <w:rPr>
          <w:rFonts w:ascii="Times New Roman" w:hAnsi="Times New Roman" w:cs="Times New Roman"/>
          <w:sz w:val="28"/>
          <w:szCs w:val="28"/>
        </w:rPr>
        <w:t xml:space="preserve"> 20 раздела 3</w:t>
      </w:r>
      <w:r>
        <w:rPr>
          <w:rFonts w:ascii="Times New Roman" w:hAnsi="Times New Roman" w:cs="Times New Roman"/>
          <w:sz w:val="28"/>
          <w:szCs w:val="28"/>
        </w:rPr>
        <w:t xml:space="preserve"> признать утратившими силу.</w:t>
      </w:r>
    </w:p>
    <w:p w14:paraId="57F62195" w14:textId="70F7A4F3" w:rsidR="009D13C8" w:rsidRPr="0074546D" w:rsidRDefault="009D13C8" w:rsidP="0074546D">
      <w:pPr>
        <w:pStyle w:val="ConsPlusTitle"/>
        <w:widowControl/>
        <w:ind w:right="84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1F5C7B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293948" w:rsidRPr="001F5C7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r w:rsidR="008B4950" w:rsidRPr="008B4950">
        <w:rPr>
          <w:rFonts w:ascii="Times New Roman" w:eastAsia="SimSun" w:hAnsi="Times New Roman" w:cs="Times New Roman"/>
          <w:b w:val="0"/>
          <w:sz w:val="28"/>
          <w:szCs w:val="28"/>
          <w:lang w:eastAsia="ar-SA"/>
        </w:rPr>
        <w:t>Настоящее Решение подлежит официальному опубликованию (обнародованию) в бюллетене «Усть-Юганский вестник» и размещению на сайте органов местного самоуправления сельского поселения Усть-Юган в сети Интернет.</w:t>
      </w:r>
    </w:p>
    <w:p w14:paraId="18734306" w14:textId="77777777" w:rsidR="00A224D0" w:rsidRDefault="0074546D" w:rsidP="00F43CB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224D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A224D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A224D0">
        <w:rPr>
          <w:rFonts w:ascii="Times New Roman" w:hAnsi="Times New Roman"/>
          <w:sz w:val="28"/>
          <w:szCs w:val="28"/>
        </w:rPr>
        <w:t xml:space="preserve"> настоящим решением оставляю за собой.</w:t>
      </w:r>
    </w:p>
    <w:p w14:paraId="3C4D287F" w14:textId="77777777" w:rsidR="00A01DE9" w:rsidRPr="001F5C7B" w:rsidRDefault="00A01DE9" w:rsidP="008B4950">
      <w:pPr>
        <w:jc w:val="both"/>
        <w:rPr>
          <w:rFonts w:ascii="Times New Roman" w:hAnsi="Times New Roman"/>
          <w:sz w:val="28"/>
          <w:szCs w:val="28"/>
        </w:rPr>
      </w:pPr>
    </w:p>
    <w:p w14:paraId="77176387" w14:textId="77777777" w:rsidR="00EE415D" w:rsidRDefault="00CE089E" w:rsidP="00DC68E8">
      <w:pPr>
        <w:tabs>
          <w:tab w:val="left" w:pos="709"/>
          <w:tab w:val="left" w:pos="6237"/>
          <w:tab w:val="left" w:pos="793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293948" w:rsidRPr="001F5C7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E415D">
        <w:rPr>
          <w:rFonts w:ascii="Times New Roman" w:hAnsi="Times New Roman"/>
          <w:sz w:val="28"/>
          <w:szCs w:val="28"/>
        </w:rPr>
        <w:t>сельского</w:t>
      </w:r>
      <w:proofErr w:type="gramEnd"/>
    </w:p>
    <w:p w14:paraId="5752389D" w14:textId="77777777" w:rsidR="00490745" w:rsidRPr="001F5C7B" w:rsidRDefault="00EE415D" w:rsidP="00DC68E8">
      <w:pPr>
        <w:tabs>
          <w:tab w:val="left" w:pos="709"/>
          <w:tab w:val="left" w:pos="6237"/>
          <w:tab w:val="left" w:pos="793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Усть-Юган</w:t>
      </w:r>
      <w:r w:rsidR="00293948" w:rsidRPr="001F5C7B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CE089E">
        <w:rPr>
          <w:rFonts w:ascii="Times New Roman" w:hAnsi="Times New Roman"/>
          <w:sz w:val="28"/>
          <w:szCs w:val="28"/>
        </w:rPr>
        <w:t>В.А. Мякишев</w:t>
      </w:r>
    </w:p>
    <w:sectPr w:rsidR="00490745" w:rsidRPr="001F5C7B" w:rsidSect="00CB660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370B4"/>
    <w:multiLevelType w:val="hybridMultilevel"/>
    <w:tmpl w:val="7C86B06E"/>
    <w:lvl w:ilvl="0" w:tplc="CA56BE2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5DB5"/>
    <w:rsid w:val="000D116C"/>
    <w:rsid w:val="000D37DD"/>
    <w:rsid w:val="001E64C6"/>
    <w:rsid w:val="001F5C7B"/>
    <w:rsid w:val="00212CF4"/>
    <w:rsid w:val="00245DB5"/>
    <w:rsid w:val="00293948"/>
    <w:rsid w:val="002B61C5"/>
    <w:rsid w:val="002F1F85"/>
    <w:rsid w:val="003206B8"/>
    <w:rsid w:val="00340E10"/>
    <w:rsid w:val="00424EA1"/>
    <w:rsid w:val="00490745"/>
    <w:rsid w:val="004C3EFA"/>
    <w:rsid w:val="004F7AAB"/>
    <w:rsid w:val="00514494"/>
    <w:rsid w:val="0074546D"/>
    <w:rsid w:val="00760631"/>
    <w:rsid w:val="007A322A"/>
    <w:rsid w:val="007A6AF6"/>
    <w:rsid w:val="00862849"/>
    <w:rsid w:val="008B4950"/>
    <w:rsid w:val="00904686"/>
    <w:rsid w:val="00957443"/>
    <w:rsid w:val="009D13C8"/>
    <w:rsid w:val="009E69D3"/>
    <w:rsid w:val="009F5A8B"/>
    <w:rsid w:val="00A01DE9"/>
    <w:rsid w:val="00A224D0"/>
    <w:rsid w:val="00A56506"/>
    <w:rsid w:val="00AD1E34"/>
    <w:rsid w:val="00AD549B"/>
    <w:rsid w:val="00B9776B"/>
    <w:rsid w:val="00C0247C"/>
    <w:rsid w:val="00C84BF0"/>
    <w:rsid w:val="00CB65CC"/>
    <w:rsid w:val="00CB660C"/>
    <w:rsid w:val="00CE089E"/>
    <w:rsid w:val="00D735FC"/>
    <w:rsid w:val="00DA7555"/>
    <w:rsid w:val="00DC6037"/>
    <w:rsid w:val="00DC68E8"/>
    <w:rsid w:val="00DF09AB"/>
    <w:rsid w:val="00EE415D"/>
    <w:rsid w:val="00F43CB8"/>
    <w:rsid w:val="00F50FF9"/>
    <w:rsid w:val="00F97F1E"/>
    <w:rsid w:val="00FA1444"/>
    <w:rsid w:val="00FA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E2F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3C8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13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99"/>
    <w:qFormat/>
    <w:rsid w:val="009D13C8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styleId="a4">
    <w:name w:val="Emphasis"/>
    <w:uiPriority w:val="99"/>
    <w:qFormat/>
    <w:rsid w:val="009D13C8"/>
    <w:rPr>
      <w:i/>
      <w:iCs/>
    </w:rPr>
  </w:style>
  <w:style w:type="paragraph" w:customStyle="1" w:styleId="ConsPlusTitle">
    <w:name w:val="ConsPlusTitle"/>
    <w:uiPriority w:val="99"/>
    <w:rsid w:val="009D13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08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089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uiPriority w:val="99"/>
    <w:rsid w:val="00957443"/>
    <w:rPr>
      <w:color w:val="106BBE"/>
    </w:rPr>
  </w:style>
  <w:style w:type="paragraph" w:styleId="a8">
    <w:name w:val="List Paragraph"/>
    <w:basedOn w:val="a"/>
    <w:uiPriority w:val="34"/>
    <w:qFormat/>
    <w:rsid w:val="003206B8"/>
    <w:pPr>
      <w:ind w:left="720"/>
      <w:contextualSpacing/>
    </w:pPr>
  </w:style>
  <w:style w:type="paragraph" w:customStyle="1" w:styleId="ConsPlusNonformat">
    <w:name w:val="ConsPlusNonformat"/>
    <w:rsid w:val="007A6A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3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17C21-A079-4BA5-A502-2E3D439F9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2021-09-30T11:00:00Z</cp:lastPrinted>
  <dcterms:created xsi:type="dcterms:W3CDTF">2019-06-26T09:27:00Z</dcterms:created>
  <dcterms:modified xsi:type="dcterms:W3CDTF">2021-09-30T11:00:00Z</dcterms:modified>
</cp:coreProperties>
</file>